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C17C" w14:textId="0BF8614B" w:rsidR="00AE61CC" w:rsidRPr="00AE61CC" w:rsidRDefault="00AE61CC" w:rsidP="00723774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E61CC">
        <w:rPr>
          <w:rFonts w:ascii="Times New Roman" w:hAnsi="Times New Roman" w:cs="Times New Roman"/>
          <w:b/>
          <w:bCs/>
          <w:u w:val="single"/>
        </w:rPr>
        <w:t>A közútkezelői hozzájárulás iránti kére</w:t>
      </w:r>
      <w:r w:rsidRPr="00AE61CC">
        <w:rPr>
          <w:rFonts w:ascii="Times New Roman" w:hAnsi="Times New Roman" w:cs="Times New Roman"/>
          <w:b/>
          <w:bCs/>
          <w:u w:val="single"/>
        </w:rPr>
        <w:t>lem</w:t>
      </w:r>
    </w:p>
    <w:p w14:paraId="0C5727F1" w14:textId="52B92B2C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 közútkezelői hozzájárulás iránti kérelmet a Herceghal</w:t>
      </w:r>
      <w:r>
        <w:rPr>
          <w:rFonts w:ascii="Times New Roman" w:hAnsi="Times New Roman" w:cs="Times New Roman"/>
        </w:rPr>
        <w:t>o</w:t>
      </w:r>
      <w:r w:rsidRPr="00AE61CC">
        <w:rPr>
          <w:rFonts w:ascii="Times New Roman" w:hAnsi="Times New Roman" w:cs="Times New Roman"/>
        </w:rPr>
        <w:t>mi Polgármesteri Hivatalhoz kell benyújtani. A sikeres ügyintézés érdekében elengedhetetlen, hogy a kérelem megfeleljen a jogszabályokban és a helyi rendeletben meghatározott tartalmi és mellékleti követelményeknek.</w:t>
      </w:r>
    </w:p>
    <w:p w14:paraId="06A40C71" w14:textId="2B5F3761" w:rsidR="00AE61CC" w:rsidRPr="00AE61CC" w:rsidRDefault="00AE61CC" w:rsidP="00723774">
      <w:pPr>
        <w:jc w:val="both"/>
        <w:rPr>
          <w:rFonts w:ascii="Times New Roman" w:hAnsi="Times New Roman" w:cs="Times New Roman"/>
          <w:b/>
          <w:bCs/>
        </w:rPr>
      </w:pPr>
      <w:r w:rsidRPr="00AE61CC">
        <w:rPr>
          <w:rFonts w:ascii="Times New Roman" w:hAnsi="Times New Roman" w:cs="Times New Roman"/>
          <w:b/>
          <w:bCs/>
        </w:rPr>
        <w:t xml:space="preserve">A </w:t>
      </w:r>
      <w:r w:rsidR="00723774">
        <w:rPr>
          <w:rFonts w:ascii="Times New Roman" w:hAnsi="Times New Roman" w:cs="Times New Roman"/>
          <w:b/>
          <w:bCs/>
        </w:rPr>
        <w:t>k</w:t>
      </w:r>
      <w:r w:rsidRPr="00AE61CC">
        <w:rPr>
          <w:rFonts w:ascii="Times New Roman" w:hAnsi="Times New Roman" w:cs="Times New Roman"/>
          <w:b/>
          <w:bCs/>
        </w:rPr>
        <w:t xml:space="preserve">érelem </w:t>
      </w:r>
      <w:r w:rsidR="00723774">
        <w:rPr>
          <w:rFonts w:ascii="Times New Roman" w:hAnsi="Times New Roman" w:cs="Times New Roman"/>
          <w:b/>
          <w:bCs/>
        </w:rPr>
        <w:t>b</w:t>
      </w:r>
      <w:r w:rsidRPr="00AE61CC">
        <w:rPr>
          <w:rFonts w:ascii="Times New Roman" w:hAnsi="Times New Roman" w:cs="Times New Roman"/>
          <w:b/>
          <w:bCs/>
        </w:rPr>
        <w:t>enyújtása és</w:t>
      </w:r>
      <w:r w:rsidR="00723774">
        <w:rPr>
          <w:rFonts w:ascii="Times New Roman" w:hAnsi="Times New Roman" w:cs="Times New Roman"/>
          <w:b/>
          <w:bCs/>
        </w:rPr>
        <w:t xml:space="preserve"> k</w:t>
      </w:r>
      <w:r w:rsidRPr="00AE61CC">
        <w:rPr>
          <w:rFonts w:ascii="Times New Roman" w:hAnsi="Times New Roman" w:cs="Times New Roman"/>
          <w:b/>
          <w:bCs/>
        </w:rPr>
        <w:t xml:space="preserve">ötelező </w:t>
      </w:r>
      <w:r w:rsidR="00723774">
        <w:rPr>
          <w:rFonts w:ascii="Times New Roman" w:hAnsi="Times New Roman" w:cs="Times New Roman"/>
          <w:b/>
          <w:bCs/>
        </w:rPr>
        <w:t>t</w:t>
      </w:r>
      <w:r w:rsidRPr="00AE61CC">
        <w:rPr>
          <w:rFonts w:ascii="Times New Roman" w:hAnsi="Times New Roman" w:cs="Times New Roman"/>
          <w:b/>
          <w:bCs/>
        </w:rPr>
        <w:t xml:space="preserve">artalmi </w:t>
      </w:r>
      <w:r w:rsidR="00723774">
        <w:rPr>
          <w:rFonts w:ascii="Times New Roman" w:hAnsi="Times New Roman" w:cs="Times New Roman"/>
          <w:b/>
          <w:bCs/>
        </w:rPr>
        <w:t>e</w:t>
      </w:r>
      <w:r w:rsidRPr="00AE61CC">
        <w:rPr>
          <w:rFonts w:ascii="Times New Roman" w:hAnsi="Times New Roman" w:cs="Times New Roman"/>
          <w:b/>
          <w:bCs/>
        </w:rPr>
        <w:t>lemei</w:t>
      </w:r>
    </w:p>
    <w:p w14:paraId="5E7DEDE4" w14:textId="0ADC0153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 kérelem benyújtása történhet papíralapon vagy elektronikusan. A kérelemnek kötelezően tartalmaznia kell az alábbi adatokat</w:t>
      </w:r>
      <w:r>
        <w:rPr>
          <w:rFonts w:ascii="Times New Roman" w:hAnsi="Times New Roman" w:cs="Times New Roman"/>
        </w:rPr>
        <w:t>:</w:t>
      </w:r>
    </w:p>
    <w:p w14:paraId="201C2F6D" w14:textId="77777777" w:rsidR="00AE61CC" w:rsidRPr="00AE61CC" w:rsidRDefault="00AE61CC" w:rsidP="0072377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Az igénybevétel helyének pontos megjelölése, amely az utca, házszám, helyrajzi szám és/vagy közterületi elhelyezkedés alapján azonosítható.</w:t>
      </w:r>
    </w:p>
    <w:p w14:paraId="74543C24" w14:textId="77777777" w:rsidR="00AE61CC" w:rsidRPr="00AE61CC" w:rsidRDefault="00AE61CC" w:rsidP="0072377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 tevékenység céljának és indoklásának részletes leírása.</w:t>
      </w:r>
    </w:p>
    <w:p w14:paraId="5E941F39" w14:textId="77777777" w:rsidR="00AE61CC" w:rsidRPr="00AE61CC" w:rsidRDefault="00AE61CC" w:rsidP="0072377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 kérelmező (természetes vagy jogi személy), a hozzájárulás jogosultjának és a munkálatokért felelős személynek a neve, pontos címe, adószáma (jogi személy esetén) és elérhetőségei.</w:t>
      </w:r>
    </w:p>
    <w:p w14:paraId="737EA825" w14:textId="77777777" w:rsidR="00AE61CC" w:rsidRPr="00AE61CC" w:rsidRDefault="00AE61CC" w:rsidP="0072377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Az igénybe venni kívánt közterület pontos méretei (hosszúság, szélesség, terület négyzetméterben).</w:t>
      </w:r>
    </w:p>
    <w:p w14:paraId="5D05767F" w14:textId="77777777" w:rsidR="00AE61CC" w:rsidRPr="00AE61CC" w:rsidRDefault="00AE61CC" w:rsidP="0072377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Az igénybevétel tervezett kezdetének és befejezésének dátuma.</w:t>
      </w:r>
    </w:p>
    <w:p w14:paraId="359FC512" w14:textId="77777777" w:rsidR="00AE61CC" w:rsidRPr="00AE61CC" w:rsidRDefault="00AE61CC" w:rsidP="0072377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Az igénybevétel eredményeként a közúton, az alatt vagy a felett elhelyezett építmény vagy más létesítmény (például közművezeték, hirdetőtábla) tulajdonosának és üzemeltetőjének neve és elérhetőségei.</w:t>
      </w:r>
    </w:p>
    <w:p w14:paraId="4D5822B3" w14:textId="1DFB40C2" w:rsidR="00AE61CC" w:rsidRPr="00AE61CC" w:rsidRDefault="00AE61CC" w:rsidP="00723774">
      <w:pPr>
        <w:jc w:val="both"/>
        <w:rPr>
          <w:rFonts w:ascii="Times New Roman" w:hAnsi="Times New Roman" w:cs="Times New Roman"/>
          <w:b/>
          <w:bCs/>
        </w:rPr>
      </w:pPr>
      <w:r w:rsidRPr="00AE61CC">
        <w:rPr>
          <w:rFonts w:ascii="Times New Roman" w:hAnsi="Times New Roman" w:cs="Times New Roman"/>
          <w:b/>
          <w:bCs/>
        </w:rPr>
        <w:t xml:space="preserve">A </w:t>
      </w:r>
      <w:r>
        <w:rPr>
          <w:rFonts w:ascii="Times New Roman" w:hAnsi="Times New Roman" w:cs="Times New Roman"/>
          <w:b/>
          <w:bCs/>
        </w:rPr>
        <w:t>k</w:t>
      </w:r>
      <w:r w:rsidRPr="00AE61CC">
        <w:rPr>
          <w:rFonts w:ascii="Times New Roman" w:hAnsi="Times New Roman" w:cs="Times New Roman"/>
          <w:b/>
          <w:bCs/>
        </w:rPr>
        <w:t xml:space="preserve">érelemhez </w:t>
      </w:r>
      <w:r>
        <w:rPr>
          <w:rFonts w:ascii="Times New Roman" w:hAnsi="Times New Roman" w:cs="Times New Roman"/>
          <w:b/>
          <w:bCs/>
        </w:rPr>
        <w:t>c</w:t>
      </w:r>
      <w:r w:rsidRPr="00AE61CC">
        <w:rPr>
          <w:rFonts w:ascii="Times New Roman" w:hAnsi="Times New Roman" w:cs="Times New Roman"/>
          <w:b/>
          <w:bCs/>
        </w:rPr>
        <w:t xml:space="preserve">satolandó </w:t>
      </w:r>
      <w:r>
        <w:rPr>
          <w:rFonts w:ascii="Times New Roman" w:hAnsi="Times New Roman" w:cs="Times New Roman"/>
          <w:b/>
          <w:bCs/>
        </w:rPr>
        <w:t>m</w:t>
      </w:r>
      <w:r w:rsidRPr="00AE61CC">
        <w:rPr>
          <w:rFonts w:ascii="Times New Roman" w:hAnsi="Times New Roman" w:cs="Times New Roman"/>
          <w:b/>
          <w:bCs/>
        </w:rPr>
        <w:t>ellékletek</w:t>
      </w:r>
    </w:p>
    <w:p w14:paraId="4937FABA" w14:textId="4C2E6727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 kérelem elbírálásához a fent említett adatokon túlmenően a következő dokumentumok mellékelése kötelező:</w:t>
      </w:r>
    </w:p>
    <w:p w14:paraId="039A9946" w14:textId="77777777" w:rsidR="00AE61CC" w:rsidRPr="00AE61CC" w:rsidRDefault="00AE61CC" w:rsidP="00723774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  <w:b/>
          <w:bCs/>
        </w:rPr>
        <w:t>Az igénybevételt feltüntető terv:</w:t>
      </w:r>
      <w:r w:rsidRPr="00AE61CC">
        <w:rPr>
          <w:rFonts w:ascii="Times New Roman" w:hAnsi="Times New Roman" w:cs="Times New Roman"/>
        </w:rPr>
        <w:t xml:space="preserve"> Helyszínrajz, műszaki leírás vagy vázlat, amely pontosan bemutatja az érintett területet és a tervezett munkálatokat. Különösen fontos, hogy a terv a vízelvezetés megoldását is feltüntesse a közút érintett szakaszán.</w:t>
      </w:r>
    </w:p>
    <w:p w14:paraId="5CF6D4E4" w14:textId="77777777" w:rsidR="00AE61CC" w:rsidRPr="00AE61CC" w:rsidRDefault="00AE61CC" w:rsidP="00723774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  <w:b/>
          <w:bCs/>
        </w:rPr>
        <w:t>Forgalomtechnikai terv:</w:t>
      </w:r>
      <w:r w:rsidRPr="00AE61CC">
        <w:rPr>
          <w:rFonts w:ascii="Times New Roman" w:hAnsi="Times New Roman" w:cs="Times New Roman"/>
        </w:rPr>
        <w:t xml:space="preserve"> Amennyiben a munkavégzés forgalomkorlátozást, -terelést vagy -átalakítást tesz szükségessé, egy részletes forgalomtechnikai tervet kell benyújtani. Ezen tervnek tartalmaznia kell a munkavégzés idejére, valamint a munkaszüneti időszakra vonatkozó forgalmi rendet is.</w:t>
      </w:r>
    </w:p>
    <w:p w14:paraId="6E147AE7" w14:textId="5272715D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>A benyújtott kérelmek elbírálása a Herceghal</w:t>
      </w:r>
      <w:r w:rsidR="00723774">
        <w:rPr>
          <w:rFonts w:ascii="Times New Roman" w:hAnsi="Times New Roman" w:cs="Times New Roman"/>
        </w:rPr>
        <w:t>o</w:t>
      </w:r>
      <w:r w:rsidRPr="00AE61CC">
        <w:rPr>
          <w:rFonts w:ascii="Times New Roman" w:hAnsi="Times New Roman" w:cs="Times New Roman"/>
        </w:rPr>
        <w:t xml:space="preserve">mi Polgármesteri Hivatal hatáskörébe tartozik. A </w:t>
      </w:r>
      <w:r w:rsidR="00723774">
        <w:rPr>
          <w:rFonts w:ascii="Times New Roman" w:hAnsi="Times New Roman" w:cs="Times New Roman"/>
        </w:rPr>
        <w:t>jegyző</w:t>
      </w:r>
      <w:r w:rsidRPr="00AE61CC">
        <w:rPr>
          <w:rFonts w:ascii="Times New Roman" w:hAnsi="Times New Roman" w:cs="Times New Roman"/>
        </w:rPr>
        <w:t xml:space="preserve"> a közút tulajdonosa és kezelője nevében jár el. Az elbírálás során a hatóság több szempontot is figyelembe vesz, különösen a közút teherbírását és állapotát, valamint a közlekedésbiztonsági követelményeket.</w:t>
      </w:r>
    </w:p>
    <w:p w14:paraId="22BBD213" w14:textId="7EC66706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A pozitív elbírálás eredményeként kiadott közútkezelői hozzájárulás legfeljebb 2 évig érvényes, és tartalmazza a munkavégzésre vonatkozó részletes feltételeket, a díjfizetési kötelezettséget, valamint a helyreállítási előírásokat. A </w:t>
      </w:r>
      <w:r w:rsidR="00723774">
        <w:rPr>
          <w:rFonts w:ascii="Times New Roman" w:hAnsi="Times New Roman" w:cs="Times New Roman"/>
        </w:rPr>
        <w:t>Jegyző</w:t>
      </w:r>
      <w:r w:rsidRPr="00AE61CC">
        <w:rPr>
          <w:rFonts w:ascii="Times New Roman" w:hAnsi="Times New Roman" w:cs="Times New Roman"/>
        </w:rPr>
        <w:t xml:space="preserve"> megtagadhatja a hozzájárulás kiadását, ha a kérelem nem felel meg a jogszabályi előírásoknak, vagy ha az igénybevétel a közút teherbírása vagy állapota miatt nem lehetséges.</w:t>
      </w:r>
    </w:p>
    <w:p w14:paraId="670156AD" w14:textId="68C4E065" w:rsidR="00AE61CC" w:rsidRPr="00AE61CC" w:rsidRDefault="00AE61CC" w:rsidP="00723774">
      <w:pPr>
        <w:jc w:val="both"/>
        <w:rPr>
          <w:rFonts w:ascii="Times New Roman" w:hAnsi="Times New Roman" w:cs="Times New Roman"/>
          <w:b/>
          <w:bCs/>
        </w:rPr>
      </w:pPr>
      <w:r w:rsidRPr="00AE61CC">
        <w:rPr>
          <w:rFonts w:ascii="Times New Roman" w:hAnsi="Times New Roman" w:cs="Times New Roman"/>
          <w:b/>
          <w:bCs/>
        </w:rPr>
        <w:t xml:space="preserve">A </w:t>
      </w:r>
      <w:r w:rsidR="00723774">
        <w:rPr>
          <w:rFonts w:ascii="Times New Roman" w:hAnsi="Times New Roman" w:cs="Times New Roman"/>
          <w:b/>
          <w:bCs/>
        </w:rPr>
        <w:t>j</w:t>
      </w:r>
      <w:r w:rsidRPr="00AE61CC">
        <w:rPr>
          <w:rFonts w:ascii="Times New Roman" w:hAnsi="Times New Roman" w:cs="Times New Roman"/>
          <w:b/>
          <w:bCs/>
        </w:rPr>
        <w:t xml:space="preserve">ogosult </w:t>
      </w:r>
      <w:r w:rsidR="00723774">
        <w:rPr>
          <w:rFonts w:ascii="Times New Roman" w:hAnsi="Times New Roman" w:cs="Times New Roman"/>
          <w:b/>
          <w:bCs/>
        </w:rPr>
        <w:t>k</w:t>
      </w:r>
      <w:r w:rsidRPr="00AE61CC">
        <w:rPr>
          <w:rFonts w:ascii="Times New Roman" w:hAnsi="Times New Roman" w:cs="Times New Roman"/>
          <w:b/>
          <w:bCs/>
        </w:rPr>
        <w:t xml:space="preserve">ötelezettségei a </w:t>
      </w:r>
      <w:r w:rsidR="00723774">
        <w:rPr>
          <w:rFonts w:ascii="Times New Roman" w:hAnsi="Times New Roman" w:cs="Times New Roman"/>
          <w:b/>
          <w:bCs/>
        </w:rPr>
        <w:t>k</w:t>
      </w:r>
      <w:r w:rsidRPr="00AE61CC">
        <w:rPr>
          <w:rFonts w:ascii="Times New Roman" w:hAnsi="Times New Roman" w:cs="Times New Roman"/>
          <w:b/>
          <w:bCs/>
        </w:rPr>
        <w:t xml:space="preserve">ivitelezés </w:t>
      </w:r>
      <w:r w:rsidR="00723774">
        <w:rPr>
          <w:rFonts w:ascii="Times New Roman" w:hAnsi="Times New Roman" w:cs="Times New Roman"/>
          <w:b/>
          <w:bCs/>
        </w:rPr>
        <w:t>s</w:t>
      </w:r>
      <w:r w:rsidRPr="00AE61CC">
        <w:rPr>
          <w:rFonts w:ascii="Times New Roman" w:hAnsi="Times New Roman" w:cs="Times New Roman"/>
          <w:b/>
          <w:bCs/>
        </w:rPr>
        <w:t>orán</w:t>
      </w:r>
    </w:p>
    <w:p w14:paraId="39671672" w14:textId="77777777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A jogosult teljes mértékben felelős a közútkezelői hozzájárulásban foglalt feltételek maradéktalan betartásáért. A munkálatok során biztosítania kell a közlekedés biztonságát, az ideiglenes </w:t>
      </w:r>
      <w:r w:rsidRPr="00AE61CC">
        <w:rPr>
          <w:rFonts w:ascii="Times New Roman" w:hAnsi="Times New Roman" w:cs="Times New Roman"/>
        </w:rPr>
        <w:lastRenderedPageBreak/>
        <w:t>forgalomtereléseket és korlátozásokat. A munkaterületen dolgozó személyeknek szabványos védőeszközöket (pl. védősisak, láthatósági mellény) kell viselniük.</w:t>
      </w:r>
    </w:p>
    <w:p w14:paraId="42D4E6F6" w14:textId="42F00A3A" w:rsidR="00AE61CC" w:rsidRPr="00AE61CC" w:rsidRDefault="00AE61CC" w:rsidP="00723774">
      <w:pPr>
        <w:jc w:val="both"/>
        <w:rPr>
          <w:rFonts w:ascii="Times New Roman" w:hAnsi="Times New Roman" w:cs="Times New Roman"/>
          <w:b/>
          <w:bCs/>
        </w:rPr>
      </w:pPr>
      <w:r w:rsidRPr="00AE61CC">
        <w:rPr>
          <w:rFonts w:ascii="Times New Roman" w:hAnsi="Times New Roman" w:cs="Times New Roman"/>
          <w:b/>
          <w:bCs/>
        </w:rPr>
        <w:t xml:space="preserve">A </w:t>
      </w:r>
      <w:r w:rsidR="00723774">
        <w:rPr>
          <w:rFonts w:ascii="Times New Roman" w:hAnsi="Times New Roman" w:cs="Times New Roman"/>
          <w:b/>
          <w:bCs/>
        </w:rPr>
        <w:t>h</w:t>
      </w:r>
      <w:r w:rsidRPr="00AE61CC">
        <w:rPr>
          <w:rFonts w:ascii="Times New Roman" w:hAnsi="Times New Roman" w:cs="Times New Roman"/>
          <w:b/>
          <w:bCs/>
        </w:rPr>
        <w:t xml:space="preserve">elyreállítás és a </w:t>
      </w:r>
      <w:r w:rsidR="00723774">
        <w:rPr>
          <w:rFonts w:ascii="Times New Roman" w:hAnsi="Times New Roman" w:cs="Times New Roman"/>
          <w:b/>
          <w:bCs/>
        </w:rPr>
        <w:t>z</w:t>
      </w:r>
      <w:r w:rsidRPr="00AE61CC">
        <w:rPr>
          <w:rFonts w:ascii="Times New Roman" w:hAnsi="Times New Roman" w:cs="Times New Roman"/>
          <w:b/>
          <w:bCs/>
        </w:rPr>
        <w:t xml:space="preserve">áró </w:t>
      </w:r>
      <w:r w:rsidR="00723774">
        <w:rPr>
          <w:rFonts w:ascii="Times New Roman" w:hAnsi="Times New Roman" w:cs="Times New Roman"/>
          <w:b/>
          <w:bCs/>
        </w:rPr>
        <w:t>e</w:t>
      </w:r>
      <w:r w:rsidRPr="00AE61CC">
        <w:rPr>
          <w:rFonts w:ascii="Times New Roman" w:hAnsi="Times New Roman" w:cs="Times New Roman"/>
          <w:b/>
          <w:bCs/>
        </w:rPr>
        <w:t>ljárások</w:t>
      </w:r>
    </w:p>
    <w:p w14:paraId="7CAD3325" w14:textId="0DC524F8" w:rsidR="00AE61CC" w:rsidRPr="00AE61CC" w:rsidRDefault="00AE61CC" w:rsidP="00723774">
      <w:p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A hozzájárulás nem ér véget a munka befejezésével. A jogosultnak gondoskodnia kell arról, hogy a munkával érintett területet az eredeti állapotnak megfelelően állítsa helyre, beleértve a burkolat, a járda vagy a zöldsáv felújítását. </w:t>
      </w:r>
    </w:p>
    <w:p w14:paraId="013954EB" w14:textId="388EEEA9" w:rsidR="00AE61CC" w:rsidRPr="00AE61CC" w:rsidRDefault="00AE61CC" w:rsidP="00723774">
      <w:pPr>
        <w:jc w:val="both"/>
        <w:rPr>
          <w:rFonts w:ascii="Times New Roman" w:hAnsi="Times New Roman" w:cs="Times New Roman"/>
          <w:b/>
          <w:bCs/>
        </w:rPr>
      </w:pPr>
      <w:r w:rsidRPr="00AE61CC">
        <w:rPr>
          <w:rFonts w:ascii="Times New Roman" w:hAnsi="Times New Roman" w:cs="Times New Roman"/>
          <w:b/>
          <w:bCs/>
        </w:rPr>
        <w:t xml:space="preserve">Jogszabályi </w:t>
      </w:r>
      <w:r w:rsidR="00723774">
        <w:rPr>
          <w:rFonts w:ascii="Times New Roman" w:hAnsi="Times New Roman" w:cs="Times New Roman"/>
          <w:b/>
          <w:bCs/>
        </w:rPr>
        <w:t>h</w:t>
      </w:r>
      <w:r w:rsidRPr="00AE61CC">
        <w:rPr>
          <w:rFonts w:ascii="Times New Roman" w:hAnsi="Times New Roman" w:cs="Times New Roman"/>
          <w:b/>
          <w:bCs/>
        </w:rPr>
        <w:t>ivatkozások</w:t>
      </w:r>
    </w:p>
    <w:p w14:paraId="68B6B1E1" w14:textId="77777777" w:rsidR="00AE61CC" w:rsidRPr="00AE61CC" w:rsidRDefault="00AE61CC" w:rsidP="00723774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Az 1988. évi I. törvény a közúti közlekedésről </w:t>
      </w:r>
    </w:p>
    <w:p w14:paraId="43D2EFE3" w14:textId="77777777" w:rsidR="00AE61CC" w:rsidRPr="00AE61CC" w:rsidRDefault="00AE61CC" w:rsidP="00723774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A közúti közlekedésről szóló 1988. évi I. törvény végrehajtásáról rendelkező 30/1988. (IV. 21.) MT rendelet </w:t>
      </w:r>
    </w:p>
    <w:p w14:paraId="3AAE1FD2" w14:textId="77777777" w:rsidR="00AE61CC" w:rsidRPr="00AE61CC" w:rsidRDefault="00AE61CC" w:rsidP="00723774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A Magyarország helyi önkormányzatairól szóló 2011. évi CLXXXIX. törvény </w:t>
      </w:r>
    </w:p>
    <w:p w14:paraId="45079354" w14:textId="77777777" w:rsidR="00AE61CC" w:rsidRPr="00AE61CC" w:rsidRDefault="00AE61CC" w:rsidP="00723774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E61CC">
        <w:rPr>
          <w:rFonts w:ascii="Times New Roman" w:hAnsi="Times New Roman" w:cs="Times New Roman"/>
        </w:rPr>
        <w:t xml:space="preserve">Herceghalom Község Önkormányzata által a helyi közutak rendjéről hozott rendelet (utolsó módosításokkal) </w:t>
      </w:r>
    </w:p>
    <w:p w14:paraId="69544211" w14:textId="77777777" w:rsidR="0098763C" w:rsidRPr="00AE61CC" w:rsidRDefault="0098763C" w:rsidP="00723774">
      <w:pPr>
        <w:jc w:val="both"/>
        <w:rPr>
          <w:rFonts w:ascii="Times New Roman" w:hAnsi="Times New Roman" w:cs="Times New Roman"/>
        </w:rPr>
      </w:pPr>
    </w:p>
    <w:sectPr w:rsidR="0098763C" w:rsidRPr="00AE6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B48"/>
    <w:multiLevelType w:val="multilevel"/>
    <w:tmpl w:val="2FF4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759C7"/>
    <w:multiLevelType w:val="multilevel"/>
    <w:tmpl w:val="E40A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657464"/>
    <w:multiLevelType w:val="multilevel"/>
    <w:tmpl w:val="FF6A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5215159">
    <w:abstractNumId w:val="0"/>
  </w:num>
  <w:num w:numId="2" w16cid:durableId="1522629208">
    <w:abstractNumId w:val="2"/>
  </w:num>
  <w:num w:numId="3" w16cid:durableId="922756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8E"/>
    <w:rsid w:val="001F06B6"/>
    <w:rsid w:val="00723774"/>
    <w:rsid w:val="007F4ECD"/>
    <w:rsid w:val="0098589B"/>
    <w:rsid w:val="0098763C"/>
    <w:rsid w:val="00AB348E"/>
    <w:rsid w:val="00AE61CC"/>
    <w:rsid w:val="00C35821"/>
    <w:rsid w:val="00F6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EB8C"/>
  <w15:chartTrackingRefBased/>
  <w15:docId w15:val="{70FF855E-517D-4C49-B591-1A730219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B34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B34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B34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B34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B34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B34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B34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B34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B34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B34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B34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B34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B348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B348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B348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B348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B348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B348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B34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B34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B34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B34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B34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B348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B348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B348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B34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B348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B34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463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Druzsin László</dc:creator>
  <cp:keywords/>
  <dc:description/>
  <cp:lastModifiedBy>Druzsin László</cp:lastModifiedBy>
  <cp:revision>3</cp:revision>
  <dcterms:created xsi:type="dcterms:W3CDTF">2025-08-19T13:48:00Z</dcterms:created>
  <dcterms:modified xsi:type="dcterms:W3CDTF">2025-08-19T13:50:00Z</dcterms:modified>
</cp:coreProperties>
</file>